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4B4EB5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4B4EB5">
        <w:rPr>
          <w:rFonts w:ascii="Times New Roman" w:hAnsi="Times New Roman" w:cs="Times New Roman"/>
          <w:b/>
          <w:sz w:val="28"/>
          <w:szCs w:val="28"/>
          <w:lang w:val="uk-UA"/>
        </w:rPr>
        <w:t>студентську наукову роботу</w:t>
      </w:r>
    </w:p>
    <w:p w:rsidR="001972E1" w:rsidRPr="004B4EB5" w:rsidRDefault="00A605A5" w:rsidP="00A605A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B4EB5">
        <w:rPr>
          <w:rFonts w:ascii="Times New Roman" w:hAnsi="Times New Roman" w:cs="Times New Roman"/>
          <w:b/>
          <w:sz w:val="28"/>
          <w:szCs w:val="28"/>
          <w:u w:val="single"/>
        </w:rPr>
        <w:t xml:space="preserve">Шифр: </w:t>
      </w:r>
      <w:r w:rsidRPr="004B4E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ЛЮДИНА ТА ВІЙНА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663EE3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4B4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663EE3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663EE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663EE3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663EE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663EE3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081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081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402E1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663EE3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402E1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663EE3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9A1F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663EE3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A3BA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663EE3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7A3BA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663EE3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4D11F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663EE3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4B4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7D79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</w:tr>
      <w:tr w:rsidR="001972E1" w:rsidTr="00663EE3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Default="001972E1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3EE3" w:rsidTr="00663EE3">
        <w:tc>
          <w:tcPr>
            <w:tcW w:w="790" w:type="dxa"/>
          </w:tcPr>
          <w:p w:rsidR="00663EE3" w:rsidRDefault="00663EE3" w:rsidP="00663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663EE3" w:rsidRPr="00FE6F51" w:rsidRDefault="00663EE3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 : акту</w:t>
            </w:r>
            <w:r w:rsidR="005C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льність тематики дослідження висока </w:t>
            </w:r>
          </w:p>
        </w:tc>
        <w:tc>
          <w:tcPr>
            <w:tcW w:w="1692" w:type="dxa"/>
          </w:tcPr>
          <w:p w:rsidR="00663EE3" w:rsidRDefault="00663EE3" w:rsidP="00663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663EE3" w:rsidRDefault="00663EE3" w:rsidP="00663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3EE3" w:rsidTr="00663EE3">
        <w:tc>
          <w:tcPr>
            <w:tcW w:w="790" w:type="dxa"/>
          </w:tcPr>
          <w:p w:rsidR="00663EE3" w:rsidRDefault="00663EE3" w:rsidP="00663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480531" w:rsidRDefault="00663EE3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r w:rsidR="005C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63EE3" w:rsidRPr="00402E1D" w:rsidRDefault="00C12B78" w:rsidP="004B4EB5">
            <w:pPr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C3307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 </w:t>
            </w:r>
            <w:r w:rsid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</w:t>
            </w:r>
            <w:r w:rsidR="005C3307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наукової роботи представляє собою теоретико-описовий текст 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</w:t>
            </w:r>
            <w:r w:rsidR="005C3307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жодних о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C3307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 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реального </w:t>
            </w:r>
            <w:r w:rsidR="005C3307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практичного виконання 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вибірці дослідження 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=70 осіб  </w:t>
            </w:r>
            <w:r w:rsidR="005C3307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заявлених  у Вступі  та Розділі 2 досліджень 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4-ма психодіагностичними методиками та відповідної статистичної обробки отриманих в ході досліджень результатів</w:t>
            </w:r>
            <w:r w:rsidR="00AF2EF5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 жодної таблиці чи масиву даних із отриманими результатами досліджень</w:t>
            </w:r>
            <w:r w:rsidR="00AF2EF5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 в самому тексті роботи, ні в Додатках , бо самих Додатків в представленій роботі прос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AF2EF5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НЕ існує! </w:t>
            </w:r>
          </w:p>
          <w:p w:rsidR="00AF2EF5" w:rsidRDefault="00AF2EF5" w:rsidP="004B4EB5">
            <w:pPr>
              <w:ind w:firstLine="2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Розлогі текстові описи інтерпретації якихось даних, які неможливо ніде побачити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стверджень про їх 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</w:t>
            </w:r>
            <w:r w:rsidR="00083892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значущ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/незначущ</w:t>
            </w:r>
            <w:r w:rsidR="00480531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ість </w:t>
            </w:r>
            <w:r w:rsidR="00083892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їх опрацюванні комплексом </w:t>
            </w:r>
            <w:r w:rsid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потужних </w:t>
            </w:r>
            <w:r w:rsidR="00083892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статистичних критеріїв (серед інших критеріїв особливо цікаво було б ознайомитись із первинними даними обрахування результатів дослідження </w:t>
            </w:r>
            <w:proofErr w:type="spellStart"/>
            <w:r w:rsidR="00083892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виборок</w:t>
            </w:r>
            <w:proofErr w:type="spellEnd"/>
            <w:r w:rsidR="00083892"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083892" w:rsidRPr="00402E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критерієм адекватності вибірки </w:t>
            </w:r>
            <w:proofErr w:type="spellStart"/>
            <w:r w:rsidR="00083892" w:rsidRPr="00402E1D">
              <w:rPr>
                <w:rFonts w:ascii="Times New Roman" w:hAnsi="Times New Roman"/>
                <w:sz w:val="24"/>
                <w:szCs w:val="24"/>
                <w:lang w:val="uk-UA"/>
              </w:rPr>
              <w:t>Кайзера-Мейєра-Олкіна</w:t>
            </w:r>
            <w:proofErr w:type="spellEnd"/>
            <w:r w:rsidR="00083892" w:rsidRPr="00402E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за критерієм сферичності </w:t>
            </w:r>
            <w:proofErr w:type="spellStart"/>
            <w:r w:rsidR="00083892" w:rsidRPr="00402E1D">
              <w:rPr>
                <w:rFonts w:ascii="Times New Roman" w:hAnsi="Times New Roman"/>
                <w:sz w:val="24"/>
                <w:szCs w:val="24"/>
                <w:lang w:val="uk-UA"/>
              </w:rPr>
              <w:t>Барлетта</w:t>
            </w:r>
            <w:proofErr w:type="spellEnd"/>
            <w:r w:rsidR="009E2C4C" w:rsidRPr="00402E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факторний аналіз </w:t>
            </w:r>
            <w:r w:rsidR="009E2C4C" w:rsidRPr="00402E1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перевірка за якими стверджується на стор.18</w:t>
            </w:r>
            <w:r w:rsidR="00083892" w:rsidRPr="00402E1D">
              <w:rPr>
                <w:rFonts w:ascii="Times New Roman" w:hAnsi="Times New Roman"/>
                <w:sz w:val="24"/>
                <w:szCs w:val="24"/>
                <w:lang w:val="uk-UA"/>
              </w:rPr>
              <w:t>) на жаль</w:t>
            </w:r>
            <w:r w:rsidR="009E2C4C" w:rsidRPr="00402E1D">
              <w:rPr>
                <w:rFonts w:ascii="Times New Roman" w:hAnsi="Times New Roman"/>
                <w:sz w:val="24"/>
                <w:szCs w:val="24"/>
                <w:lang w:val="uk-UA"/>
              </w:rPr>
              <w:t>, не мають ніяких підтверджень проведення математичних обрахунків для їх статистичного аналізу.</w:t>
            </w:r>
            <w:r w:rsidR="009A1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Відповідно, провести </w:t>
            </w:r>
            <w:r w:rsidR="009A1F7D" w:rsidRPr="009A1F7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верифікацію результатів дослідження неможливо</w:t>
            </w:r>
            <w:r w:rsidR="009A1F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A1F7D" w:rsidRPr="00FE6F51" w:rsidRDefault="009A1F7D" w:rsidP="004B4EB5">
            <w:pPr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663EE3" w:rsidRDefault="00663EE3" w:rsidP="00663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663EE3" w:rsidRDefault="001E4989" w:rsidP="00663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- 4</w:t>
            </w:r>
          </w:p>
        </w:tc>
      </w:tr>
      <w:tr w:rsidR="00402E1D" w:rsidTr="00663EE3">
        <w:tc>
          <w:tcPr>
            <w:tcW w:w="790" w:type="dxa"/>
          </w:tcPr>
          <w:p w:rsidR="00402E1D" w:rsidRDefault="00402E1D" w:rsidP="0040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9.3</w:t>
            </w:r>
          </w:p>
        </w:tc>
        <w:tc>
          <w:tcPr>
            <w:tcW w:w="5534" w:type="dxa"/>
          </w:tcPr>
          <w:p w:rsidR="00402E1D" w:rsidRDefault="00402E1D" w:rsidP="004B4EB5">
            <w:pPr>
              <w:ind w:hanging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</w:p>
          <w:p w:rsidR="00402E1D" w:rsidRPr="00402E1D" w:rsidRDefault="00402E1D" w:rsidP="004B4EB5">
            <w:pPr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Оскільки в роботі не представлено ніяких підтверджень реального проведення емпіричного дослідженн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02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оцінюється оригінальність теоретичної частини та іншого просто описового тексту </w:t>
            </w:r>
          </w:p>
        </w:tc>
        <w:tc>
          <w:tcPr>
            <w:tcW w:w="1692" w:type="dxa"/>
          </w:tcPr>
          <w:p w:rsidR="00402E1D" w:rsidRDefault="00402E1D" w:rsidP="0040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402E1D" w:rsidRPr="001E4989" w:rsidRDefault="001E4989" w:rsidP="0040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- 4</w:t>
            </w:r>
          </w:p>
        </w:tc>
      </w:tr>
      <w:tr w:rsidR="00402E1D" w:rsidTr="00663EE3">
        <w:tc>
          <w:tcPr>
            <w:tcW w:w="790" w:type="dxa"/>
          </w:tcPr>
          <w:p w:rsidR="00402E1D" w:rsidRDefault="00402E1D" w:rsidP="0040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402E1D" w:rsidRPr="00FE6F51" w:rsidRDefault="00402E1D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 </w:t>
            </w:r>
            <w:r w:rsidR="00E41D23" w:rsidRPr="00E41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оцінюється виконання Завдання 1 стосовно  </w:t>
            </w:r>
            <w:r w:rsidR="00E41D23" w:rsidRPr="00E41D23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теоретико-методологічного аналізу по анонсованій темі дослідження</w:t>
            </w:r>
            <w:r w:rsidR="00E41D23">
              <w:rPr>
                <w:rFonts w:ascii="Times New Roman" w:hAnsi="Times New Roman"/>
                <w:sz w:val="24"/>
                <w:szCs w:val="24"/>
                <w:lang w:val="uk-UA"/>
              </w:rPr>
              <w:t>, інші завдання вважаються невиконаними</w:t>
            </w:r>
          </w:p>
        </w:tc>
        <w:tc>
          <w:tcPr>
            <w:tcW w:w="1692" w:type="dxa"/>
          </w:tcPr>
          <w:p w:rsidR="00402E1D" w:rsidRDefault="00402E1D" w:rsidP="0040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402E1D" w:rsidRPr="001E4989" w:rsidRDefault="001E4989" w:rsidP="0040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- 7</w:t>
            </w:r>
          </w:p>
        </w:tc>
      </w:tr>
      <w:tr w:rsidR="009A1F7D" w:rsidTr="00663EE3">
        <w:tc>
          <w:tcPr>
            <w:tcW w:w="790" w:type="dxa"/>
          </w:tcPr>
          <w:p w:rsidR="009A1F7D" w:rsidRDefault="009A1F7D" w:rsidP="009A1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34" w:type="dxa"/>
          </w:tcPr>
          <w:p w:rsidR="009A1F7D" w:rsidRPr="00FE6F51" w:rsidRDefault="009A1F7D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A64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Проведена теоретична частина дослідження </w:t>
            </w:r>
            <w:r w:rsidR="00A64CEB" w:rsidRPr="00A64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бути використана як база для продовження науково-теоретичних пошуків за даною тематикою. </w:t>
            </w:r>
            <w:proofErr w:type="spellStart"/>
            <w:r w:rsidR="00A64CEB" w:rsidRPr="00A64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Неверифіковане</w:t>
            </w:r>
            <w:proofErr w:type="spellEnd"/>
            <w:r w:rsidR="00A64CEB" w:rsidRPr="00A64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емпіричне дослідження в практичному значенні застосування його непідтверджених результатів не розглядається.</w:t>
            </w:r>
          </w:p>
        </w:tc>
        <w:tc>
          <w:tcPr>
            <w:tcW w:w="1692" w:type="dxa"/>
          </w:tcPr>
          <w:p w:rsidR="009A1F7D" w:rsidRDefault="009A1F7D" w:rsidP="009A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9A1F7D" w:rsidRPr="001E4989" w:rsidRDefault="001E4989" w:rsidP="009A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- 7</w:t>
            </w:r>
          </w:p>
        </w:tc>
      </w:tr>
      <w:tr w:rsidR="007A3BAB" w:rsidTr="00663EE3">
        <w:tc>
          <w:tcPr>
            <w:tcW w:w="790" w:type="dxa"/>
          </w:tcPr>
          <w:p w:rsidR="007A3BAB" w:rsidRDefault="007A3BAB" w:rsidP="007A3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:rsidR="007A3BAB" w:rsidRPr="00FE6F51" w:rsidRDefault="007A3BAB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та ясність викладу матеріалу : </w:t>
            </w:r>
            <w:r w:rsidRPr="004D1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наукової роботи на основі неможливості верифікації результатів анонсованого емпіричного дослідження розглядається відповідно як алогічне.</w:t>
            </w:r>
          </w:p>
        </w:tc>
        <w:tc>
          <w:tcPr>
            <w:tcW w:w="1692" w:type="dxa"/>
          </w:tcPr>
          <w:p w:rsidR="007A3BAB" w:rsidRDefault="007A3BAB" w:rsidP="007A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A3BAB" w:rsidRPr="001E4989" w:rsidRDefault="001E4989" w:rsidP="007A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- 3</w:t>
            </w:r>
          </w:p>
        </w:tc>
      </w:tr>
      <w:tr w:rsidR="007A3BAB" w:rsidTr="00663EE3">
        <w:tc>
          <w:tcPr>
            <w:tcW w:w="790" w:type="dxa"/>
          </w:tcPr>
          <w:p w:rsidR="007A3BAB" w:rsidRDefault="007A3BAB" w:rsidP="007A3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:rsidR="007A3BAB" w:rsidRDefault="007A3BAB" w:rsidP="004B4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використання наукової літератури та інших джерел інформації </w:t>
            </w:r>
            <w:r w:rsidRPr="004D1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Для теоретико-методологічного аналізу наукові джерела використані достатньо адекватно.</w:t>
            </w:r>
          </w:p>
        </w:tc>
        <w:tc>
          <w:tcPr>
            <w:tcW w:w="1692" w:type="dxa"/>
          </w:tcPr>
          <w:p w:rsidR="007A3BAB" w:rsidRDefault="007A3BAB" w:rsidP="007A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7A3BAB" w:rsidRDefault="001E4989" w:rsidP="007A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- 1</w:t>
            </w:r>
          </w:p>
        </w:tc>
      </w:tr>
      <w:tr w:rsidR="004D11F7" w:rsidTr="00663EE3">
        <w:tc>
          <w:tcPr>
            <w:tcW w:w="790" w:type="dxa"/>
          </w:tcPr>
          <w:p w:rsidR="004D11F7" w:rsidRDefault="004D11F7" w:rsidP="004D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:rsidR="004D11F7" w:rsidRPr="001B315C" w:rsidRDefault="004D11F7" w:rsidP="004B4E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 : Якість оформлення роботи  без наявності жодних ознак реального проведення емпіричного дослідження визначається низькою</w:t>
            </w:r>
          </w:p>
        </w:tc>
        <w:tc>
          <w:tcPr>
            <w:tcW w:w="1692" w:type="dxa"/>
          </w:tcPr>
          <w:p w:rsidR="004D11F7" w:rsidRDefault="004D11F7" w:rsidP="004D1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4D11F7" w:rsidRDefault="001E4989" w:rsidP="004D1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- 3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4D11F7" w:rsidRDefault="001972E1" w:rsidP="007D79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r w:rsidRPr="004D11F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4D11F7" w:rsidRPr="004D11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4D11F7">
        <w:rPr>
          <w:rFonts w:ascii="Times New Roman" w:hAnsi="Times New Roman" w:cs="Times New Roman"/>
          <w:sz w:val="28"/>
          <w:szCs w:val="28"/>
          <w:lang w:val="uk-UA"/>
        </w:rPr>
        <w:t xml:space="preserve">Робота потребує кардинального доопрацювання в напряму проведення та відповідного представлення результатів емпіричного дослідження, достатніх для їх статистичної обробки та аналізу, а також для </w:t>
      </w:r>
      <w:r w:rsidR="007D7927">
        <w:rPr>
          <w:rFonts w:ascii="Times New Roman" w:hAnsi="Times New Roman" w:cs="Times New Roman"/>
          <w:sz w:val="28"/>
          <w:szCs w:val="28"/>
          <w:lang w:val="uk-UA"/>
        </w:rPr>
        <w:t>можливості їх надійної верифік</w:t>
      </w:r>
      <w:r w:rsidR="004D11F7">
        <w:rPr>
          <w:rFonts w:ascii="Times New Roman" w:hAnsi="Times New Roman" w:cs="Times New Roman"/>
          <w:sz w:val="28"/>
          <w:szCs w:val="28"/>
          <w:lang w:val="uk-UA"/>
        </w:rPr>
        <w:t>ації.</w:t>
      </w:r>
    </w:p>
    <w:sectPr w:rsidR="00886EC9" w:rsidRPr="004D11F7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811BB"/>
    <w:rsid w:val="00083892"/>
    <w:rsid w:val="001972E1"/>
    <w:rsid w:val="001E4989"/>
    <w:rsid w:val="00402E1D"/>
    <w:rsid w:val="00480531"/>
    <w:rsid w:val="004B4EB5"/>
    <w:rsid w:val="004D11F7"/>
    <w:rsid w:val="005C3307"/>
    <w:rsid w:val="00663EE3"/>
    <w:rsid w:val="007A3BAB"/>
    <w:rsid w:val="007D7927"/>
    <w:rsid w:val="009A1F7D"/>
    <w:rsid w:val="009C3317"/>
    <w:rsid w:val="009E2C4C"/>
    <w:rsid w:val="00A605A5"/>
    <w:rsid w:val="00A64CEB"/>
    <w:rsid w:val="00AF2EF5"/>
    <w:rsid w:val="00C12B78"/>
    <w:rsid w:val="00CE7021"/>
    <w:rsid w:val="00E41D23"/>
    <w:rsid w:val="00E5748A"/>
    <w:rsid w:val="00F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05A5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A605A5"/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5</cp:revision>
  <dcterms:created xsi:type="dcterms:W3CDTF">2023-06-09T17:02:00Z</dcterms:created>
  <dcterms:modified xsi:type="dcterms:W3CDTF">2023-06-12T16:22:00Z</dcterms:modified>
</cp:coreProperties>
</file>